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Impervious</w:t>
      </w:r>
    </w:p>
    <w:p w:rsidR="00000000" w:rsidDel="00000000" w:rsidP="00000000" w:rsidRDefault="00000000" w:rsidRPr="00000000" w14:paraId="00000002">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03">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057525" cy="2667000"/>
            <wp:effectExtent b="0" l="0" r="0" t="0"/>
            <wp:docPr id="6" name="image9.png"/>
            <a:graphic>
              <a:graphicData uri="http://schemas.openxmlformats.org/drawingml/2006/picture">
                <pic:pic>
                  <pic:nvPicPr>
                    <pic:cNvPr id="0" name="image9.png"/>
                    <pic:cNvPicPr preferRelativeResize="0"/>
                  </pic:nvPicPr>
                  <pic:blipFill>
                    <a:blip r:embed="rId6"/>
                    <a:srcRect b="0" l="2670" r="6521" t="16092"/>
                    <a:stretch>
                      <a:fillRect/>
                    </a:stretch>
                  </pic:blipFill>
                  <pic:spPr>
                    <a:xfrm>
                      <a:off x="0" y="0"/>
                      <a:ext cx="3057525" cy="2667000"/>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2686050" cy="1181100"/>
            <wp:effectExtent b="0" l="0" r="0" t="0"/>
            <wp:docPr id="21" name="image21.png"/>
            <a:graphic>
              <a:graphicData uri="http://schemas.openxmlformats.org/drawingml/2006/picture">
                <pic:pic>
                  <pic:nvPicPr>
                    <pic:cNvPr id="0" name="image21.png"/>
                    <pic:cNvPicPr preferRelativeResize="0"/>
                  </pic:nvPicPr>
                  <pic:blipFill>
                    <a:blip r:embed="rId7"/>
                    <a:srcRect b="51095" l="1875" r="50047" t="22843"/>
                    <a:stretch>
                      <a:fillRect/>
                    </a:stretch>
                  </pic:blipFill>
                  <pic:spPr>
                    <a:xfrm>
                      <a:off x="0" y="0"/>
                      <a:ext cx="2686050" cy="11811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809875" cy="2857500"/>
            <wp:effectExtent b="0" l="0" r="0" t="0"/>
            <wp:docPr id="15" name="image12.jpg"/>
            <a:graphic>
              <a:graphicData uri="http://schemas.openxmlformats.org/drawingml/2006/picture">
                <pic:pic>
                  <pic:nvPicPr>
                    <pic:cNvPr id="0" name="image12.jpg"/>
                    <pic:cNvPicPr preferRelativeResize="0"/>
                  </pic:nvPicPr>
                  <pic:blipFill>
                    <a:blip r:embed="rId8"/>
                    <a:srcRect b="0" l="52724" r="0" t="0"/>
                    <a:stretch>
                      <a:fillRect/>
                    </a:stretch>
                  </pic:blipFill>
                  <pic:spPr>
                    <a:xfrm>
                      <a:off x="0" y="0"/>
                      <a:ext cx="2809875" cy="2857500"/>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3037750" cy="2290763"/>
            <wp:effectExtent b="0" l="0" r="0" t="0"/>
            <wp:docPr id="16"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3037750" cy="2290763"/>
                    </a:xfrm>
                    <a:prstGeom prst="rect"/>
                    <a:ln/>
                  </pic:spPr>
                </pic:pic>
              </a:graphicData>
            </a:graphic>
          </wp:inline>
        </w:drawing>
      </w: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06">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Pervious</w:t>
      </w:r>
    </w:p>
    <w:p w:rsidR="00000000" w:rsidDel="00000000" w:rsidP="00000000" w:rsidRDefault="00000000" w:rsidRPr="00000000" w14:paraId="00000007">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Pr>
        <w:drawing>
          <wp:inline distB="114300" distT="114300" distL="114300" distR="114300">
            <wp:extent cx="3190875" cy="2752725"/>
            <wp:effectExtent b="0" l="0" r="0" t="0"/>
            <wp:docPr id="13" name="image17.png"/>
            <a:graphic>
              <a:graphicData uri="http://schemas.openxmlformats.org/drawingml/2006/picture">
                <pic:pic>
                  <pic:nvPicPr>
                    <pic:cNvPr id="0" name="image17.png"/>
                    <pic:cNvPicPr preferRelativeResize="0"/>
                  </pic:nvPicPr>
                  <pic:blipFill>
                    <a:blip r:embed="rId10"/>
                    <a:srcRect b="0" l="10313" r="11210" t="16416"/>
                    <a:stretch>
                      <a:fillRect/>
                    </a:stretch>
                  </pic:blipFill>
                  <pic:spPr>
                    <a:xfrm>
                      <a:off x="0" y="0"/>
                      <a:ext cx="3190875" cy="2752725"/>
                    </a:xfrm>
                    <a:prstGeom prst="rect"/>
                    <a:ln/>
                  </pic:spPr>
                </pic:pic>
              </a:graphicData>
            </a:graphic>
          </wp:inline>
        </w:drawing>
      </w:r>
      <w:r w:rsidDel="00000000" w:rsidR="00000000" w:rsidRPr="00000000">
        <w:rPr>
          <w:rFonts w:ascii="Times New Roman" w:cs="Times New Roman" w:eastAsia="Times New Roman" w:hAnsi="Times New Roman"/>
          <w:b w:val="1"/>
          <w:sz w:val="36"/>
          <w:szCs w:val="36"/>
        </w:rPr>
        <w:drawing>
          <wp:inline distB="114300" distT="114300" distL="114300" distR="114300">
            <wp:extent cx="2667000" cy="1714500"/>
            <wp:effectExtent b="0" l="0" r="0" t="0"/>
            <wp:docPr id="22" name="image22.png"/>
            <a:graphic>
              <a:graphicData uri="http://schemas.openxmlformats.org/drawingml/2006/picture">
                <pic:pic>
                  <pic:nvPicPr>
                    <pic:cNvPr id="0" name="image22.png"/>
                    <pic:cNvPicPr preferRelativeResize="0"/>
                  </pic:nvPicPr>
                  <pic:blipFill>
                    <a:blip r:embed="rId11"/>
                    <a:srcRect b="48518" l="50320" r="2403" t="14173"/>
                    <a:stretch>
                      <a:fillRect/>
                    </a:stretch>
                  </pic:blipFill>
                  <pic:spPr>
                    <a:xfrm>
                      <a:off x="0" y="0"/>
                      <a:ext cx="26670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Pr>
        <w:drawing>
          <wp:inline distB="114300" distT="114300" distL="114300" distR="114300">
            <wp:extent cx="2795349" cy="2786063"/>
            <wp:effectExtent b="0" l="0" r="0" t="0"/>
            <wp:docPr id="11" name="image3.jpg"/>
            <a:graphic>
              <a:graphicData uri="http://schemas.openxmlformats.org/drawingml/2006/picture">
                <pic:pic>
                  <pic:nvPicPr>
                    <pic:cNvPr id="0" name="image3.jpg"/>
                    <pic:cNvPicPr preferRelativeResize="0"/>
                  </pic:nvPicPr>
                  <pic:blipFill>
                    <a:blip r:embed="rId12"/>
                    <a:srcRect b="0" l="0" r="51762" t="0"/>
                    <a:stretch>
                      <a:fillRect/>
                    </a:stretch>
                  </pic:blipFill>
                  <pic:spPr>
                    <a:xfrm>
                      <a:off x="0" y="0"/>
                      <a:ext cx="2795349" cy="2786063"/>
                    </a:xfrm>
                    <a:prstGeom prst="rect"/>
                    <a:ln/>
                  </pic:spPr>
                </pic:pic>
              </a:graphicData>
            </a:graphic>
          </wp:inline>
        </w:drawing>
      </w:r>
      <w:r w:rsidDel="00000000" w:rsidR="00000000" w:rsidRPr="00000000">
        <w:rPr>
          <w:rFonts w:ascii="Times New Roman" w:cs="Times New Roman" w:eastAsia="Times New Roman" w:hAnsi="Times New Roman"/>
          <w:b w:val="1"/>
          <w:sz w:val="36"/>
          <w:szCs w:val="36"/>
        </w:rPr>
        <w:drawing>
          <wp:inline distB="114300" distT="114300" distL="114300" distR="114300">
            <wp:extent cx="2959198" cy="2090738"/>
            <wp:effectExtent b="0" l="0" r="0" t="0"/>
            <wp:docPr id="20" name="image11.jpg"/>
            <a:graphic>
              <a:graphicData uri="http://schemas.openxmlformats.org/drawingml/2006/picture">
                <pic:pic>
                  <pic:nvPicPr>
                    <pic:cNvPr id="0" name="image11.jpg"/>
                    <pic:cNvPicPr preferRelativeResize="0"/>
                  </pic:nvPicPr>
                  <pic:blipFill>
                    <a:blip r:embed="rId13"/>
                    <a:srcRect b="0" l="0" r="24224" t="0"/>
                    <a:stretch>
                      <a:fillRect/>
                    </a:stretch>
                  </pic:blipFill>
                  <pic:spPr>
                    <a:xfrm>
                      <a:off x="0" y="0"/>
                      <a:ext cx="2959198" cy="2090738"/>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0A">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0B">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0C">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0D">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0E">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0F">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0">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2">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3">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4">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Erosion</w:t>
      </w:r>
    </w:p>
    <w:p w:rsidR="00000000" w:rsidDel="00000000" w:rsidP="00000000" w:rsidRDefault="00000000" w:rsidRPr="00000000" w14:paraId="00000015">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6">
      <w:pPr>
        <w:jc w:val="cente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17">
      <w:pPr>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36"/>
          <w:szCs w:val="36"/>
        </w:rPr>
        <w:drawing>
          <wp:inline distB="114300" distT="114300" distL="114300" distR="114300">
            <wp:extent cx="2981679" cy="2195513"/>
            <wp:effectExtent b="0" l="0" r="0" t="0"/>
            <wp:docPr id="9" name="image14.jpg"/>
            <a:graphic>
              <a:graphicData uri="http://schemas.openxmlformats.org/drawingml/2006/picture">
                <pic:pic>
                  <pic:nvPicPr>
                    <pic:cNvPr id="0" name="image14.jpg"/>
                    <pic:cNvPicPr preferRelativeResize="0"/>
                  </pic:nvPicPr>
                  <pic:blipFill>
                    <a:blip r:embed="rId14"/>
                    <a:srcRect b="0" l="0" r="10374" t="17921"/>
                    <a:stretch>
                      <a:fillRect/>
                    </a:stretch>
                  </pic:blipFill>
                  <pic:spPr>
                    <a:xfrm>
                      <a:off x="0" y="0"/>
                      <a:ext cx="2981679" cy="2195513"/>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2839530" cy="2195513"/>
            <wp:effectExtent b="0" l="0" r="0" t="0"/>
            <wp:docPr id="2" name="image20.jpg"/>
            <a:graphic>
              <a:graphicData uri="http://schemas.openxmlformats.org/drawingml/2006/picture">
                <pic:pic>
                  <pic:nvPicPr>
                    <pic:cNvPr id="0" name="image20.jpg"/>
                    <pic:cNvPicPr preferRelativeResize="0"/>
                  </pic:nvPicPr>
                  <pic:blipFill>
                    <a:blip r:embed="rId15"/>
                    <a:srcRect b="0" l="0" r="12870" t="0"/>
                    <a:stretch>
                      <a:fillRect/>
                    </a:stretch>
                  </pic:blipFill>
                  <pic:spPr>
                    <a:xfrm>
                      <a:off x="0" y="0"/>
                      <a:ext cx="2839530" cy="2195513"/>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2827804" cy="2452688"/>
            <wp:effectExtent b="0" l="0" r="0" t="0"/>
            <wp:docPr id="17" name="image18.jpg"/>
            <a:graphic>
              <a:graphicData uri="http://schemas.openxmlformats.org/drawingml/2006/picture">
                <pic:pic>
                  <pic:nvPicPr>
                    <pic:cNvPr id="0" name="image18.jpg"/>
                    <pic:cNvPicPr preferRelativeResize="0"/>
                  </pic:nvPicPr>
                  <pic:blipFill>
                    <a:blip r:embed="rId16"/>
                    <a:srcRect b="0" l="23456" r="0" t="0"/>
                    <a:stretch>
                      <a:fillRect/>
                    </a:stretch>
                  </pic:blipFill>
                  <pic:spPr>
                    <a:xfrm>
                      <a:off x="0" y="0"/>
                      <a:ext cx="2827804" cy="2452688"/>
                    </a:xfrm>
                    <a:prstGeom prst="rect"/>
                    <a:ln/>
                  </pic:spPr>
                </pic:pic>
              </a:graphicData>
            </a:graphic>
          </wp:inline>
        </w:drawing>
      </w:r>
      <w:r w:rsidDel="00000000" w:rsidR="00000000" w:rsidRPr="00000000">
        <w:rPr>
          <w:rFonts w:ascii="Times New Roman" w:cs="Times New Roman" w:eastAsia="Times New Roman" w:hAnsi="Times New Roman"/>
        </w:rPr>
        <w:drawing>
          <wp:inline distB="114300" distT="114300" distL="114300" distR="114300">
            <wp:extent cx="3000935" cy="2452688"/>
            <wp:effectExtent b="0" l="0" r="0" t="0"/>
            <wp:docPr id="4" name="image1.jpg"/>
            <a:graphic>
              <a:graphicData uri="http://schemas.openxmlformats.org/drawingml/2006/picture">
                <pic:pic>
                  <pic:nvPicPr>
                    <pic:cNvPr id="0" name="image1.jpg"/>
                    <pic:cNvPicPr preferRelativeResize="0"/>
                  </pic:nvPicPr>
                  <pic:blipFill>
                    <a:blip r:embed="rId17"/>
                    <a:srcRect b="0" l="5079" r="2222" t="0"/>
                    <a:stretch>
                      <a:fillRect/>
                    </a:stretch>
                  </pic:blipFill>
                  <pic:spPr>
                    <a:xfrm>
                      <a:off x="0" y="0"/>
                      <a:ext cx="3000935" cy="2452688"/>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1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B">
      <w:pPr>
        <w:jc w:val="center"/>
        <w:rPr>
          <w:rFonts w:ascii="Oswald" w:cs="Oswald" w:eastAsia="Oswald" w:hAnsi="Oswald"/>
          <w:sz w:val="48"/>
          <w:szCs w:val="48"/>
          <w:u w:val="single"/>
        </w:rPr>
      </w:pPr>
      <w:r w:rsidDel="00000000" w:rsidR="00000000" w:rsidRPr="00000000">
        <w:rPr>
          <w:rFonts w:ascii="Oswald" w:cs="Oswald" w:eastAsia="Oswald" w:hAnsi="Oswald"/>
          <w:sz w:val="48"/>
          <w:szCs w:val="48"/>
          <w:u w:val="single"/>
          <w:rtl w:val="0"/>
        </w:rPr>
        <w:t xml:space="preserve">Build a Rain Garden</w:t>
      </w:r>
    </w:p>
    <w:p w:rsidR="00000000" w:rsidDel="00000000" w:rsidP="00000000" w:rsidRDefault="00000000" w:rsidRPr="00000000" w14:paraId="0000001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D">
      <w:pPr>
        <w:ind w:left="-7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anchor allowOverlap="1" behindDoc="0" distB="114300" distT="114300" distL="114300" distR="114300" hidden="0" layoutInCell="1" locked="0" relativeHeight="0" simplePos="0">
            <wp:simplePos x="0" y="0"/>
            <wp:positionH relativeFrom="page">
              <wp:posOffset>104775</wp:posOffset>
            </wp:positionH>
            <wp:positionV relativeFrom="page">
              <wp:posOffset>1905000</wp:posOffset>
            </wp:positionV>
            <wp:extent cx="7558088" cy="4241030"/>
            <wp:effectExtent b="0" l="0" r="0" t="0"/>
            <wp:wrapTopAndBottom distB="114300" distT="114300"/>
            <wp:docPr id="12" name="image15.png"/>
            <a:graphic>
              <a:graphicData uri="http://schemas.openxmlformats.org/drawingml/2006/picture">
                <pic:pic>
                  <pic:nvPicPr>
                    <pic:cNvPr id="0" name="image15.png"/>
                    <pic:cNvPicPr preferRelativeResize="0"/>
                  </pic:nvPicPr>
                  <pic:blipFill>
                    <a:blip r:embed="rId18"/>
                    <a:srcRect b="0" l="0" r="0" t="0"/>
                    <a:stretch>
                      <a:fillRect/>
                    </a:stretch>
                  </pic:blipFill>
                  <pic:spPr>
                    <a:xfrm>
                      <a:off x="0" y="0"/>
                      <a:ext cx="7558088" cy="4241030"/>
                    </a:xfrm>
                    <a:prstGeom prst="rect"/>
                    <a:ln/>
                  </pic:spPr>
                </pic:pic>
              </a:graphicData>
            </a:graphic>
          </wp:anchor>
        </w:drawing>
      </w:r>
      <w:r w:rsidDel="00000000" w:rsidR="00000000" w:rsidRPr="00000000">
        <w:rPr>
          <w:rtl w:val="0"/>
        </w:rPr>
      </w:r>
    </w:p>
    <w:p w:rsidR="00000000" w:rsidDel="00000000" w:rsidP="00000000" w:rsidRDefault="00000000" w:rsidRPr="00000000" w14:paraId="0000001E">
      <w:pPr>
        <w:rPr>
          <w:rFonts w:ascii="Lato" w:cs="Lato" w:eastAsia="Lato" w:hAnsi="Lato"/>
          <w:sz w:val="48"/>
          <w:szCs w:val="48"/>
        </w:rPr>
      </w:pPr>
      <w:r w:rsidDel="00000000" w:rsidR="00000000" w:rsidRPr="00000000">
        <w:rPr>
          <w:rtl w:val="0"/>
        </w:rPr>
      </w:r>
    </w:p>
    <w:p w:rsidR="00000000" w:rsidDel="00000000" w:rsidP="00000000" w:rsidRDefault="00000000" w:rsidRPr="00000000" w14:paraId="0000001F">
      <w:pPr>
        <w:jc w:val="center"/>
        <w:rPr>
          <w:sz w:val="36"/>
          <w:szCs w:val="36"/>
          <w:u w:val="single"/>
        </w:rPr>
      </w:pPr>
      <w:r w:rsidDel="00000000" w:rsidR="00000000" w:rsidRPr="00000000">
        <w:rPr>
          <w:rFonts w:ascii="Lato" w:cs="Lato" w:eastAsia="Lato" w:hAnsi="Lato"/>
          <w:sz w:val="48"/>
          <w:szCs w:val="48"/>
          <w:rtl w:val="0"/>
        </w:rPr>
        <w:t xml:space="preserve"> What questions do you have about our school rain garden?</w:t>
      </w: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jc w:val="center"/>
        <w:rPr/>
      </w:pPr>
      <w:r w:rsidDel="00000000" w:rsidR="00000000" w:rsidRPr="00000000">
        <w:br w:type="page"/>
      </w: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Page 11 from </w:t>
      </w:r>
      <w:r w:rsidDel="00000000" w:rsidR="00000000" w:rsidRPr="00000000">
        <w:rPr>
          <w:rFonts w:ascii="Times New Roman" w:cs="Times New Roman" w:eastAsia="Times New Roman" w:hAnsi="Times New Roman"/>
          <w:sz w:val="24"/>
          <w:szCs w:val="24"/>
          <w:rtl w:val="0"/>
        </w:rPr>
        <w:t xml:space="preserve"> </w:t>
      </w:r>
      <w:hyperlink r:id="rId19">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024">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9526</wp:posOffset>
            </wp:positionH>
            <wp:positionV relativeFrom="paragraph">
              <wp:posOffset>314325</wp:posOffset>
            </wp:positionV>
            <wp:extent cx="7205663" cy="5586413"/>
            <wp:effectExtent b="25400" l="25400" r="25400" t="25400"/>
            <wp:wrapSquare wrapText="bothSides" distB="114300" distT="114300" distL="114300" distR="114300"/>
            <wp:docPr id="7"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7205663" cy="5586413"/>
                    </a:xfrm>
                    <a:prstGeom prst="rect"/>
                    <a:ln w="25400">
                      <a:solidFill>
                        <a:srgbClr val="000000"/>
                      </a:solidFill>
                      <a:prstDash val="solid"/>
                    </a:ln>
                  </pic:spPr>
                </pic:pic>
              </a:graphicData>
            </a:graphic>
          </wp:anchor>
        </w:drawing>
      </w:r>
    </w:p>
    <w:p w:rsidR="00000000" w:rsidDel="00000000" w:rsidP="00000000" w:rsidRDefault="00000000" w:rsidRPr="00000000" w14:paraId="00000025">
      <w:pPr>
        <w:rPr/>
      </w:pPr>
      <w:r w:rsidDel="00000000" w:rsidR="00000000" w:rsidRPr="00000000">
        <w:rPr>
          <w:rtl w:val="0"/>
        </w:rPr>
        <w:t xml:space="preserve">Display this chart or print this chart for students before your field trip around your school grounds. This illustration will help students consider where water may run off the roof, sidewalks, or paved driveways at your school.</w:t>
      </w:r>
    </w:p>
    <w:p w:rsidR="00000000" w:rsidDel="00000000" w:rsidP="00000000" w:rsidRDefault="00000000" w:rsidRPr="00000000" w14:paraId="00000026">
      <w:pPr>
        <w:rPr/>
      </w:pPr>
      <w:r w:rsidDel="00000000" w:rsidR="00000000" w:rsidRPr="00000000">
        <w:br w:type="page"/>
      </w:r>
      <w:r w:rsidDel="00000000" w:rsidR="00000000" w:rsidRPr="00000000">
        <w:rPr>
          <w:rtl w:val="0"/>
        </w:rPr>
      </w:r>
    </w:p>
    <w:p w:rsidR="00000000" w:rsidDel="00000000" w:rsidP="00000000" w:rsidRDefault="00000000" w:rsidRPr="00000000" w14:paraId="00000027">
      <w:pPr>
        <w:rPr/>
      </w:pPr>
      <w:r w:rsidDel="00000000" w:rsidR="00000000" w:rsidRPr="00000000">
        <w:rPr>
          <w:rtl w:val="0"/>
        </w:rPr>
        <w:t xml:space="preserve">Page 14 from </w:t>
      </w:r>
      <w:hyperlink r:id="rId21">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028">
      <w:pPr>
        <w:rPr/>
      </w:pPr>
      <w:r w:rsidDel="00000000" w:rsidR="00000000" w:rsidRPr="00000000">
        <w:rPr/>
        <w:drawing>
          <wp:inline distB="114300" distT="114300" distL="114300" distR="114300">
            <wp:extent cx="5634038" cy="4362999"/>
            <wp:effectExtent b="25400" l="25400" r="25400" t="25400"/>
            <wp:docPr id="5" name="image5.png"/>
            <a:graphic>
              <a:graphicData uri="http://schemas.openxmlformats.org/drawingml/2006/picture">
                <pic:pic>
                  <pic:nvPicPr>
                    <pic:cNvPr id="0" name="image5.png"/>
                    <pic:cNvPicPr preferRelativeResize="0"/>
                  </pic:nvPicPr>
                  <pic:blipFill>
                    <a:blip r:embed="rId22"/>
                    <a:srcRect b="0" l="0" r="0" t="0"/>
                    <a:stretch>
                      <a:fillRect/>
                    </a:stretch>
                  </pic:blipFill>
                  <pic:spPr>
                    <a:xfrm>
                      <a:off x="0" y="0"/>
                      <a:ext cx="5634038" cy="4362999"/>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9">
      <w:pPr>
        <w:rPr/>
      </w:pPr>
      <w:r w:rsidDel="00000000" w:rsidR="00000000" w:rsidRPr="00000000">
        <w:rPr>
          <w:rtl w:val="0"/>
        </w:rPr>
        <w:t xml:space="preserve">Display this chart or print this chart for students before your field trip around your school grounds. This illustration will help students consider what to avoid when planning where to build a rain garden.</w:t>
      </w:r>
    </w:p>
    <w:p w:rsidR="00000000" w:rsidDel="00000000" w:rsidP="00000000" w:rsidRDefault="00000000" w:rsidRPr="00000000" w14:paraId="0000002A">
      <w:pPr>
        <w:rPr/>
      </w:pPr>
      <w:r w:rsidDel="00000000" w:rsidR="00000000" w:rsidRPr="00000000">
        <w:br w:type="page"/>
      </w:r>
      <w:r w:rsidDel="00000000" w:rsidR="00000000" w:rsidRPr="00000000">
        <w:rPr>
          <w:rtl w:val="0"/>
        </w:rPr>
      </w:r>
    </w:p>
    <w:p w:rsidR="00000000" w:rsidDel="00000000" w:rsidP="00000000" w:rsidRDefault="00000000" w:rsidRPr="00000000" w14:paraId="0000002B">
      <w:pPr>
        <w:rPr/>
      </w:pPr>
      <w:r w:rsidDel="00000000" w:rsidR="00000000" w:rsidRPr="00000000">
        <w:rPr>
          <w:rtl w:val="0"/>
        </w:rPr>
        <w:t xml:space="preserve">Page 45 from </w:t>
      </w:r>
      <w:hyperlink r:id="rId23">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-19049</wp:posOffset>
            </wp:positionH>
            <wp:positionV relativeFrom="paragraph">
              <wp:posOffset>304800</wp:posOffset>
            </wp:positionV>
            <wp:extent cx="6029325" cy="4671610"/>
            <wp:effectExtent b="25400" l="25400" r="25400" t="25400"/>
            <wp:wrapTopAndBottom distB="114300" distT="114300"/>
            <wp:docPr id="18" name="image19.png"/>
            <a:graphic>
              <a:graphicData uri="http://schemas.openxmlformats.org/drawingml/2006/picture">
                <pic:pic>
                  <pic:nvPicPr>
                    <pic:cNvPr id="0" name="image19.png"/>
                    <pic:cNvPicPr preferRelativeResize="0"/>
                  </pic:nvPicPr>
                  <pic:blipFill>
                    <a:blip r:embed="rId24"/>
                    <a:srcRect b="0" l="0" r="0" t="0"/>
                    <a:stretch>
                      <a:fillRect/>
                    </a:stretch>
                  </pic:blipFill>
                  <pic:spPr>
                    <a:xfrm>
                      <a:off x="0" y="0"/>
                      <a:ext cx="6029325" cy="4671610"/>
                    </a:xfrm>
                    <a:prstGeom prst="rect"/>
                    <a:ln w="25400">
                      <a:solidFill>
                        <a:srgbClr val="000000"/>
                      </a:solidFill>
                      <a:prstDash val="solid"/>
                    </a:ln>
                  </pic:spPr>
                </pic:pic>
              </a:graphicData>
            </a:graphic>
          </wp:anchor>
        </w:drawing>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rFonts w:ascii="Lato" w:cs="Lato" w:eastAsia="Lato" w:hAnsi="Lato"/>
          <w:sz w:val="24"/>
          <w:szCs w:val="24"/>
        </w:rPr>
      </w:pPr>
      <w:r w:rsidDel="00000000" w:rsidR="00000000" w:rsidRPr="00000000">
        <w:rPr>
          <w:rtl w:val="0"/>
        </w:rPr>
      </w:r>
    </w:p>
    <w:p w:rsidR="00000000" w:rsidDel="00000000" w:rsidP="00000000" w:rsidRDefault="00000000" w:rsidRPr="00000000" w14:paraId="0000002E">
      <w:pPr>
        <w:rPr>
          <w:rFonts w:ascii="Lato" w:cs="Lato" w:eastAsia="Lato" w:hAnsi="Lato"/>
          <w:sz w:val="24"/>
          <w:szCs w:val="24"/>
        </w:rPr>
      </w:pPr>
      <w:r w:rsidDel="00000000" w:rsidR="00000000" w:rsidRPr="00000000">
        <w:rPr>
          <w:rFonts w:ascii="Times New Roman" w:cs="Times New Roman" w:eastAsia="Times New Roman" w:hAnsi="Times New Roman"/>
          <w:sz w:val="24"/>
          <w:szCs w:val="24"/>
          <w:rtl w:val="0"/>
        </w:rPr>
        <w:t xml:space="preserve">This is useful information about the plants that are recommended for rain gardens in the Pacific Northwest. You may give this to students as an extension for their blueprint design</w:t>
      </w:r>
      <w:r w:rsidDel="00000000" w:rsidR="00000000" w:rsidRPr="00000000">
        <w:rPr>
          <w:rFonts w:ascii="Lato" w:cs="Lato" w:eastAsia="Lato" w:hAnsi="Lato"/>
          <w:sz w:val="24"/>
          <w:szCs w:val="24"/>
          <w:rtl w:val="0"/>
        </w:rPr>
        <w:t xml:space="preserve">.</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br w:type="textWrapping"/>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br w:type="page"/>
      </w: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Page 52 from </w:t>
      </w:r>
      <w:hyperlink r:id="rId25">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200025</wp:posOffset>
            </wp:positionV>
            <wp:extent cx="6048375" cy="4681675"/>
            <wp:effectExtent b="25400" l="25400" r="25400" t="25400"/>
            <wp:wrapTopAndBottom distB="114300" distT="114300"/>
            <wp:docPr id="19" name="image6.png"/>
            <a:graphic>
              <a:graphicData uri="http://schemas.openxmlformats.org/drawingml/2006/picture">
                <pic:pic>
                  <pic:nvPicPr>
                    <pic:cNvPr id="0" name="image6.png"/>
                    <pic:cNvPicPr preferRelativeResize="0"/>
                  </pic:nvPicPr>
                  <pic:blipFill>
                    <a:blip r:embed="rId26"/>
                    <a:srcRect b="0" l="0" r="0" t="0"/>
                    <a:stretch>
                      <a:fillRect/>
                    </a:stretch>
                  </pic:blipFill>
                  <pic:spPr>
                    <a:xfrm>
                      <a:off x="0" y="0"/>
                      <a:ext cx="6048375" cy="4681675"/>
                    </a:xfrm>
                    <a:prstGeom prst="rect"/>
                    <a:ln w="25400">
                      <a:solidFill>
                        <a:srgbClr val="000000"/>
                      </a:solidFill>
                      <a:prstDash val="solid"/>
                    </a:ln>
                  </pic:spPr>
                </pic:pic>
              </a:graphicData>
            </a:graphic>
          </wp:anchor>
        </w:drawing>
      </w:r>
    </w:p>
    <w:p w:rsidR="00000000" w:rsidDel="00000000" w:rsidP="00000000" w:rsidRDefault="00000000" w:rsidRPr="00000000" w14:paraId="0000003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is useful information about the plants that are recommended for rain gardens in the Pacific Northwest. You may give this to students as an extension for their blueprint design.</w:t>
      </w:r>
    </w:p>
    <w:p w:rsidR="00000000" w:rsidDel="00000000" w:rsidP="00000000" w:rsidRDefault="00000000" w:rsidRPr="00000000" w14:paraId="0000003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Page 53 from </w:t>
      </w:r>
      <w:hyperlink r:id="rId27">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314325</wp:posOffset>
            </wp:positionV>
            <wp:extent cx="6362700" cy="4926246"/>
            <wp:effectExtent b="25400" l="25400" r="25400" t="25400"/>
            <wp:wrapTopAndBottom distB="114300" distT="114300"/>
            <wp:docPr id="23" name="image16.png"/>
            <a:graphic>
              <a:graphicData uri="http://schemas.openxmlformats.org/drawingml/2006/picture">
                <pic:pic>
                  <pic:nvPicPr>
                    <pic:cNvPr id="0" name="image16.png"/>
                    <pic:cNvPicPr preferRelativeResize="0"/>
                  </pic:nvPicPr>
                  <pic:blipFill>
                    <a:blip r:embed="rId28"/>
                    <a:srcRect b="0" l="0" r="0" t="0"/>
                    <a:stretch>
                      <a:fillRect/>
                    </a:stretch>
                  </pic:blipFill>
                  <pic:spPr>
                    <a:xfrm>
                      <a:off x="0" y="0"/>
                      <a:ext cx="6362700" cy="4926246"/>
                    </a:xfrm>
                    <a:prstGeom prst="rect"/>
                    <a:ln w="25400">
                      <a:solidFill>
                        <a:srgbClr val="000000"/>
                      </a:solidFill>
                      <a:prstDash val="solid"/>
                    </a:ln>
                  </pic:spPr>
                </pic:pic>
              </a:graphicData>
            </a:graphic>
          </wp:anchor>
        </w:drawing>
      </w:r>
    </w:p>
    <w:p w:rsidR="00000000" w:rsidDel="00000000" w:rsidP="00000000" w:rsidRDefault="00000000" w:rsidRPr="00000000" w14:paraId="0000003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rPr/>
      </w:pPr>
      <w:r w:rsidDel="00000000" w:rsidR="00000000" w:rsidRPr="00000000">
        <w:rPr>
          <w:rFonts w:ascii="Times New Roman" w:cs="Times New Roman" w:eastAsia="Times New Roman" w:hAnsi="Times New Roman"/>
          <w:sz w:val="24"/>
          <w:szCs w:val="24"/>
          <w:rtl w:val="0"/>
        </w:rPr>
        <w:t xml:space="preserve">This is useful information about the plants that are recommended for rain gardens in the Pacific Northwest. You may give this to students as an extension for their blueprint design.</w:t>
      </w:r>
      <w:r w:rsidDel="00000000" w:rsidR="00000000" w:rsidRPr="00000000">
        <w:br w:type="page"/>
      </w:r>
      <w:r w:rsidDel="00000000" w:rsidR="00000000" w:rsidRPr="00000000">
        <w:rPr>
          <w:rtl w:val="0"/>
        </w:rPr>
      </w:r>
    </w:p>
    <w:p w:rsidR="00000000" w:rsidDel="00000000" w:rsidP="00000000" w:rsidRDefault="00000000" w:rsidRPr="00000000" w14:paraId="00000040">
      <w:pPr>
        <w:rPr/>
      </w:pPr>
      <w:r w:rsidDel="00000000" w:rsidR="00000000" w:rsidRPr="00000000">
        <w:rPr>
          <w:rtl w:val="0"/>
        </w:rPr>
        <w:t xml:space="preserve">Page 54 </w:t>
      </w:r>
      <w:r w:rsidDel="00000000" w:rsidR="00000000" w:rsidRPr="00000000">
        <w:rPr>
          <w:rFonts w:ascii="Times New Roman" w:cs="Times New Roman" w:eastAsia="Times New Roman" w:hAnsi="Times New Roman"/>
          <w:sz w:val="24"/>
          <w:szCs w:val="24"/>
          <w:rtl w:val="0"/>
        </w:rPr>
        <w:t xml:space="preserve">from </w:t>
      </w:r>
      <w:hyperlink r:id="rId29">
        <w:r w:rsidDel="00000000" w:rsidR="00000000" w:rsidRPr="00000000">
          <w:rPr>
            <w:rFonts w:ascii="Times New Roman" w:cs="Times New Roman" w:eastAsia="Times New Roman" w:hAnsi="Times New Roman"/>
            <w:color w:val="1155cc"/>
            <w:sz w:val="24"/>
            <w:szCs w:val="24"/>
            <w:u w:val="single"/>
            <w:rtl w:val="0"/>
          </w:rPr>
          <w:t xml:space="preserve">“Rain Garden Handbook for Western Washington”</w:t>
        </w:r>
      </w:hyperlink>
      <w:r w:rsidDel="00000000" w:rsidR="00000000" w:rsidRPr="00000000">
        <w:rPr>
          <w:rtl w:val="0"/>
        </w:rPr>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228600</wp:posOffset>
            </wp:positionV>
            <wp:extent cx="5943600" cy="4597400"/>
            <wp:effectExtent b="0" l="0" r="0" t="0"/>
            <wp:wrapTopAndBottom distB="114300" distT="114300"/>
            <wp:docPr id="14"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5943600" cy="4597400"/>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-28574</wp:posOffset>
            </wp:positionH>
            <wp:positionV relativeFrom="paragraph">
              <wp:posOffset>200025</wp:posOffset>
            </wp:positionV>
            <wp:extent cx="5943600" cy="4597400"/>
            <wp:effectExtent b="25400" l="25400" r="25400" t="25400"/>
            <wp:wrapTopAndBottom distB="114300" distT="114300"/>
            <wp:docPr id="8"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5943600" cy="4597400"/>
                    </a:xfrm>
                    <a:prstGeom prst="rect"/>
                    <a:ln w="25400">
                      <a:solidFill>
                        <a:srgbClr val="000000"/>
                      </a:solidFill>
                      <a:prstDash val="solid"/>
                    </a:ln>
                  </pic:spPr>
                </pic:pic>
              </a:graphicData>
            </a:graphic>
          </wp:anchor>
        </w:drawing>
      </w:r>
    </w:p>
    <w:p w:rsidR="00000000" w:rsidDel="00000000" w:rsidP="00000000" w:rsidRDefault="00000000" w:rsidRPr="00000000" w14:paraId="00000043">
      <w:pPr>
        <w:rPr>
          <w:sz w:val="24"/>
          <w:szCs w:val="24"/>
        </w:rPr>
      </w:pPr>
      <w:r w:rsidDel="00000000" w:rsidR="00000000" w:rsidRPr="00000000">
        <w:rPr>
          <w:sz w:val="24"/>
          <w:szCs w:val="24"/>
          <w:rtl w:val="0"/>
        </w:rPr>
        <w:t xml:space="preserve">This is useful information about the plants that are recommended for rain gardens in the Pacific Northwest. You may give this to students as an extension for their blueprint design.</w:t>
      </w:r>
      <w:r w:rsidDel="00000000" w:rsidR="00000000" w:rsidRPr="00000000">
        <w:br w:type="page"/>
      </w:r>
      <w:r w:rsidDel="00000000" w:rsidR="00000000" w:rsidRPr="00000000">
        <w:rPr>
          <w:rtl w:val="0"/>
        </w:rPr>
      </w:r>
    </w:p>
    <w:p w:rsidR="00000000" w:rsidDel="00000000" w:rsidP="00000000" w:rsidRDefault="00000000" w:rsidRPr="00000000" w14:paraId="00000044">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Map of Location of Proposed Rain Garden: </w:t>
      </w:r>
    </w:p>
    <w:p w:rsidR="00000000" w:rsidDel="00000000" w:rsidP="00000000" w:rsidRDefault="00000000" w:rsidRPr="00000000" w14:paraId="0000004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This map shows the approximate location of proposed rain garden relative to rest of property. Be sure to include on this map, stormwater collection spots, including excess rainwater off gutters, and ...</w:t>
      </w:r>
    </w:p>
    <w:p w:rsidR="00000000" w:rsidDel="00000000" w:rsidP="00000000" w:rsidRDefault="00000000" w:rsidRPr="00000000" w14:paraId="00000046">
      <w:pPr>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1062038" cy="1062038"/>
            <wp:effectExtent b="0" l="0" r="0" t="0"/>
            <wp:docPr id="3" name="image7.png"/>
            <a:graphic>
              <a:graphicData uri="http://schemas.openxmlformats.org/drawingml/2006/picture">
                <pic:pic>
                  <pic:nvPicPr>
                    <pic:cNvPr id="0" name="image7.png"/>
                    <pic:cNvPicPr preferRelativeResize="0"/>
                  </pic:nvPicPr>
                  <pic:blipFill>
                    <a:blip r:embed="rId31"/>
                    <a:srcRect b="0" l="0" r="0" t="0"/>
                    <a:stretch>
                      <a:fillRect/>
                    </a:stretch>
                  </pic:blipFill>
                  <pic:spPr>
                    <a:xfrm>
                      <a:off x="0" y="0"/>
                      <a:ext cx="1062038" cy="1062038"/>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5626100"/>
            <wp:effectExtent b="0" l="0" r="0" t="0"/>
            <wp:docPr id="1" name="image13.png"/>
            <a:graphic>
              <a:graphicData uri="http://schemas.openxmlformats.org/drawingml/2006/picture">
                <pic:pic>
                  <pic:nvPicPr>
                    <pic:cNvPr id="0" name="image13.png"/>
                    <pic:cNvPicPr preferRelativeResize="0"/>
                  </pic:nvPicPr>
                  <pic:blipFill>
                    <a:blip r:embed="rId32"/>
                    <a:srcRect b="0" l="0" r="0" t="0"/>
                    <a:stretch>
                      <a:fillRect/>
                    </a:stretch>
                  </pic:blipFill>
                  <pic:spPr>
                    <a:xfrm>
                      <a:off x="0" y="0"/>
                      <a:ext cx="5943600" cy="5626100"/>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rFonts w:ascii="Times New Roman" w:cs="Times New Roman" w:eastAsia="Times New Roman" w:hAnsi="Times New Roman"/>
          <w:b w:val="1"/>
          <w:sz w:val="36"/>
          <w:szCs w:val="36"/>
        </w:rPr>
      </w:pPr>
      <w:r w:rsidDel="00000000" w:rsidR="00000000" w:rsidRPr="00000000">
        <w:rPr>
          <w:rtl w:val="0"/>
        </w:rPr>
      </w:r>
    </w:p>
    <w:p w:rsidR="00000000" w:rsidDel="00000000" w:rsidP="00000000" w:rsidRDefault="00000000" w:rsidRPr="00000000" w14:paraId="00000049">
      <w:pPr>
        <w:jc w:val="center"/>
        <w:rPr>
          <w:rFonts w:ascii="Times New Roman" w:cs="Times New Roman" w:eastAsia="Times New Roman" w:hAnsi="Times New Roman"/>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04A">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Site Sketch (for all project types)</w:t>
      </w:r>
    </w:p>
    <w:p w:rsidR="00000000" w:rsidDel="00000000" w:rsidP="00000000" w:rsidRDefault="00000000" w:rsidRPr="00000000" w14:paraId="0000004B">
      <w:pPr>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4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Please draw an overhead view of the site, including rain gardens, cisterns, or other green infrastructure projects, along with all impervious surfaces (e.g. roof, paved surfaces, etc.). Include a north arrow. Note: 1  1 square= 1 sq. foot.</w:t>
      </w:r>
    </w:p>
    <w:p w:rsidR="00000000" w:rsidDel="00000000" w:rsidP="00000000" w:rsidRDefault="00000000" w:rsidRPr="00000000" w14:paraId="0000004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6667500"/>
            <wp:effectExtent b="0" l="0" r="0" t="0"/>
            <wp:docPr id="10" name="image10.png"/>
            <a:graphic>
              <a:graphicData uri="http://schemas.openxmlformats.org/drawingml/2006/picture">
                <pic:pic>
                  <pic:nvPicPr>
                    <pic:cNvPr id="0" name="image10.png"/>
                    <pic:cNvPicPr preferRelativeResize="0"/>
                  </pic:nvPicPr>
                  <pic:blipFill>
                    <a:blip r:embed="rId33"/>
                    <a:srcRect b="0" l="0" r="0" t="0"/>
                    <a:stretch>
                      <a:fillRect/>
                    </a:stretch>
                  </pic:blipFill>
                  <pic:spPr>
                    <a:xfrm>
                      <a:off x="0" y="0"/>
                      <a:ext cx="5943600" cy="666750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jc w:val="center"/>
        <w:rPr>
          <w:rFonts w:ascii="Times New Roman" w:cs="Times New Roman" w:eastAsia="Times New Roman" w:hAnsi="Times New Roman"/>
          <w:b w:val="1"/>
          <w:sz w:val="36"/>
          <w:szCs w:val="36"/>
        </w:rPr>
      </w:pPr>
      <w:r w:rsidDel="00000000" w:rsidR="00000000" w:rsidRPr="00000000">
        <w:br w:type="page"/>
      </w:r>
      <w:r w:rsidDel="00000000" w:rsidR="00000000" w:rsidRPr="00000000">
        <w:rPr>
          <w:rtl w:val="0"/>
        </w:rPr>
      </w:r>
    </w:p>
    <w:p w:rsidR="00000000" w:rsidDel="00000000" w:rsidP="00000000" w:rsidRDefault="00000000" w:rsidRPr="00000000" w14:paraId="00000050">
      <w:pPr>
        <w:jc w:val="center"/>
        <w:rPr>
          <w:rFonts w:ascii="Times New Roman" w:cs="Times New Roman" w:eastAsia="Times New Roman" w:hAnsi="Times New Roman"/>
          <w:b w:val="1"/>
          <w:sz w:val="36"/>
          <w:szCs w:val="36"/>
        </w:rPr>
      </w:pPr>
      <w:r w:rsidDel="00000000" w:rsidR="00000000" w:rsidRPr="00000000">
        <w:rPr>
          <w:rFonts w:ascii="Times New Roman" w:cs="Times New Roman" w:eastAsia="Times New Roman" w:hAnsi="Times New Roman"/>
          <w:b w:val="1"/>
          <w:sz w:val="36"/>
          <w:szCs w:val="36"/>
          <w:rtl w:val="0"/>
        </w:rPr>
        <w:t xml:space="preserve">Site Sketch Rubric</w:t>
      </w:r>
    </w:p>
    <w:p w:rsidR="00000000" w:rsidDel="00000000" w:rsidP="00000000" w:rsidRDefault="00000000" w:rsidRPr="00000000" w14:paraId="00000051">
      <w:pPr>
        <w:rPr>
          <w:rFonts w:ascii="Times New Roman" w:cs="Times New Roman" w:eastAsia="Times New Roman" w:hAnsi="Times New Roman"/>
          <w:b w:val="1"/>
          <w:sz w:val="28"/>
          <w:szCs w:val="28"/>
        </w:rPr>
      </w:pPr>
      <w:r w:rsidDel="00000000" w:rsidR="00000000" w:rsidRPr="00000000">
        <w:rPr>
          <w:rtl w:val="0"/>
        </w:rPr>
      </w:r>
    </w:p>
    <w:tbl>
      <w:tblPr>
        <w:tblStyle w:val="Table1"/>
        <w:tblW w:w="115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50"/>
        <w:gridCol w:w="2130"/>
        <w:gridCol w:w="3420"/>
        <w:gridCol w:w="3420"/>
        <w:tblGridChange w:id="0">
          <w:tblGrid>
            <w:gridCol w:w="2550"/>
            <w:gridCol w:w="2130"/>
            <w:gridCol w:w="3420"/>
            <w:gridCol w:w="3420"/>
          </w:tblGrid>
        </w:tblGridChange>
      </w:tblGrid>
      <w:tr>
        <w:trPr>
          <w:trHeight w:val="615" w:hRule="atLeast"/>
        </w:trPr>
        <w:tc>
          <w:tcPr>
            <w:shd w:fill="999999" w:val="clear"/>
            <w:tcMar>
              <w:top w:w="100.0" w:type="dxa"/>
              <w:left w:w="100.0" w:type="dxa"/>
              <w:bottom w:w="100.0" w:type="dxa"/>
              <w:right w:w="100.0" w:type="dxa"/>
            </w:tcMar>
            <w:vAlign w:val="top"/>
          </w:tcPr>
          <w:p w:rsidR="00000000" w:rsidDel="00000000" w:rsidP="00000000" w:rsidRDefault="00000000" w:rsidRPr="00000000" w14:paraId="00000052">
            <w:pPr>
              <w:widowControl w:val="0"/>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Criteria</w:t>
            </w:r>
          </w:p>
        </w:tc>
        <w:tc>
          <w:tcPr>
            <w:shd w:fill="999999"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1 point</w:t>
            </w:r>
          </w:p>
        </w:tc>
        <w:tc>
          <w:tcPr>
            <w:shd w:fill="999999"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2 points</w:t>
            </w:r>
          </w:p>
        </w:tc>
        <w:tc>
          <w:tcPr>
            <w:shd w:fill="999999"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jc w:val="cente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3 points</w:t>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Rain Garden Location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rain garden will not be a successful solution. I did not think about the location or size when designing my rain garden.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rain garden might be a successful solution to our school flooding. I have thought about location and size when designing my rain garden.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rain garden looks like a successful solution to our school flooding. I have thought about tree and building location, pervious/impervious surfaces, erosion, and the size of the garden.</w:t>
            </w:r>
          </w:p>
        </w:tc>
      </w:tr>
      <w:tr>
        <w:trPr>
          <w:trHeight w:val="3495" w:hRule="atLeast"/>
        </w:trPr>
        <w:tc>
          <w:tcPr>
            <w:shd w:fill="cccccc" w:val="clear"/>
            <w:tcMar>
              <w:top w:w="100.0" w:type="dxa"/>
              <w:left w:w="100.0" w:type="dxa"/>
              <w:bottom w:w="100.0" w:type="dxa"/>
              <w:right w:w="100.0" w:type="dxa"/>
            </w:tcMar>
            <w:vAlign w:val="top"/>
          </w:tcPr>
          <w:p w:rsidR="00000000" w:rsidDel="00000000" w:rsidP="00000000" w:rsidRDefault="00000000" w:rsidRPr="00000000" w14:paraId="0000005A">
            <w:pPr>
              <w:widowControl w:val="0"/>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Area of Rain Garden</w:t>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did not have the correct garden size and I did not calculate the correct area.</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had the correct garden size, but I did not find the area correctly. Or, I did not have the correct garden size, but I did find the correct area.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Both the garden size and area were correct for my rain garden.</w:t>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05E">
            <w:pPr>
              <w:widowControl w:val="0"/>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School Map Notes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did not note or correctly note erosion, impervious, or </w:t>
            </w:r>
            <w:r w:rsidDel="00000000" w:rsidR="00000000" w:rsidRPr="00000000">
              <w:rPr>
                <w:rFonts w:ascii="Times New Roman" w:cs="Times New Roman" w:eastAsia="Times New Roman" w:hAnsi="Times New Roman"/>
                <w:sz w:val="24"/>
                <w:szCs w:val="24"/>
                <w:rtl w:val="0"/>
              </w:rPr>
              <w:t xml:space="preserve">pervious</w:t>
            </w:r>
            <w:r w:rsidDel="00000000" w:rsidR="00000000" w:rsidRPr="00000000">
              <w:rPr>
                <w:rFonts w:ascii="Times New Roman" w:cs="Times New Roman" w:eastAsia="Times New Roman" w:hAnsi="Times New Roman"/>
                <w:sz w:val="24"/>
                <w:szCs w:val="24"/>
                <w:rtl w:val="0"/>
              </w:rPr>
              <w:t xml:space="preserve"> surfaces on my map.</w:t>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labeled only a few places of erosion, impervious, and </w:t>
            </w:r>
            <w:r w:rsidDel="00000000" w:rsidR="00000000" w:rsidRPr="00000000">
              <w:rPr>
                <w:rFonts w:ascii="Times New Roman" w:cs="Times New Roman" w:eastAsia="Times New Roman" w:hAnsi="Times New Roman"/>
                <w:sz w:val="24"/>
                <w:szCs w:val="24"/>
                <w:rtl w:val="0"/>
              </w:rPr>
              <w:t xml:space="preserve">pervious</w:t>
            </w:r>
            <w:r w:rsidDel="00000000" w:rsidR="00000000" w:rsidRPr="00000000">
              <w:rPr>
                <w:rFonts w:ascii="Times New Roman" w:cs="Times New Roman" w:eastAsia="Times New Roman" w:hAnsi="Times New Roman"/>
                <w:sz w:val="24"/>
                <w:szCs w:val="24"/>
                <w:rtl w:val="0"/>
              </w:rPr>
              <w:t xml:space="preserve"> surfaces on my map.</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 labeled my map with detail, showing erosion, impervious, and </w:t>
            </w:r>
            <w:r w:rsidDel="00000000" w:rsidR="00000000" w:rsidRPr="00000000">
              <w:rPr>
                <w:rFonts w:ascii="Times New Roman" w:cs="Times New Roman" w:eastAsia="Times New Roman" w:hAnsi="Times New Roman"/>
                <w:sz w:val="24"/>
                <w:szCs w:val="24"/>
                <w:rtl w:val="0"/>
              </w:rPr>
              <w:t xml:space="preserve">pervious</w:t>
            </w:r>
            <w:r w:rsidDel="00000000" w:rsidR="00000000" w:rsidRPr="00000000">
              <w:rPr>
                <w:rFonts w:ascii="Times New Roman" w:cs="Times New Roman" w:eastAsia="Times New Roman" w:hAnsi="Times New Roman"/>
                <w:sz w:val="24"/>
                <w:szCs w:val="24"/>
                <w:rtl w:val="0"/>
              </w:rPr>
              <w:t xml:space="preserve"> surfaces on my map.</w:t>
            </w:r>
          </w:p>
        </w:tc>
      </w:tr>
      <w:tr>
        <w:tc>
          <w:tcPr>
            <w:shd w:fill="cccccc"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Design</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design is messy, difficult to understand, and lacks detail.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design has some details and is easy to understand.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My design is neat, easy to read, and has a lot of detail.</w:t>
            </w:r>
          </w:p>
        </w:tc>
      </w:tr>
    </w:tbl>
    <w:p w:rsidR="00000000" w:rsidDel="00000000" w:rsidP="00000000" w:rsidRDefault="00000000" w:rsidRPr="00000000" w14:paraId="00000066">
      <w:pPr>
        <w:jc w:val="center"/>
        <w:rPr>
          <w:rFonts w:ascii="Times New Roman" w:cs="Times New Roman" w:eastAsia="Times New Roman" w:hAnsi="Times New Roman"/>
          <w:b w:val="1"/>
          <w:sz w:val="28"/>
          <w:szCs w:val="28"/>
        </w:rPr>
      </w:pPr>
      <w:r w:rsidDel="00000000" w:rsidR="00000000" w:rsidRPr="00000000">
        <w:rPr>
          <w:rtl w:val="0"/>
        </w:rPr>
      </w:r>
    </w:p>
    <w:p w:rsidR="00000000" w:rsidDel="00000000" w:rsidP="00000000" w:rsidRDefault="00000000" w:rsidRPr="00000000" w14:paraId="00000067">
      <w:pPr>
        <w:rPr>
          <w:rFonts w:ascii="Times New Roman" w:cs="Times New Roman" w:eastAsia="Times New Roman" w:hAnsi="Times New Roman"/>
          <w:b w:val="1"/>
          <w:sz w:val="28"/>
          <w:szCs w:val="28"/>
        </w:rPr>
      </w:pPr>
      <w:r w:rsidDel="00000000" w:rsidR="00000000" w:rsidRPr="00000000">
        <w:rPr>
          <w:rFonts w:ascii="Times New Roman" w:cs="Times New Roman" w:eastAsia="Times New Roman" w:hAnsi="Times New Roman"/>
          <w:b w:val="1"/>
          <w:sz w:val="28"/>
          <w:szCs w:val="28"/>
          <w:rtl w:val="0"/>
        </w:rPr>
        <w:t xml:space="preserve">Total Points: ___/12</w:t>
      </w:r>
    </w:p>
    <w:p w:rsidR="00000000" w:rsidDel="00000000" w:rsidP="00000000" w:rsidRDefault="00000000" w:rsidRPr="00000000" w14:paraId="00000068">
      <w:pPr>
        <w:rPr/>
      </w:pPr>
      <w:r w:rsidDel="00000000" w:rsidR="00000000" w:rsidRPr="00000000">
        <w:rPr>
          <w:rtl w:val="0"/>
        </w:rPr>
      </w:r>
    </w:p>
    <w:sectPr>
      <w:pgSz w:h="15840" w:w="12240"/>
      <w:pgMar w:bottom="360" w:top="360" w:left="360" w:right="36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La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swald">
    <w:embedRegular w:fontKey="{00000000-0000-0000-0000-000000000000}" r:id="rId5" w:subsetted="0"/>
    <w:embedBold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4.png"/><Relationship Id="rId22" Type="http://schemas.openxmlformats.org/officeDocument/2006/relationships/image" Target="media/image5.png"/><Relationship Id="rId21" Type="http://schemas.openxmlformats.org/officeDocument/2006/relationships/hyperlink" Target="https://fortress.wa.gov/ecy/publications/documents/1310027.pdf" TargetMode="External"/><Relationship Id="rId24" Type="http://schemas.openxmlformats.org/officeDocument/2006/relationships/image" Target="media/image19.png"/><Relationship Id="rId23" Type="http://schemas.openxmlformats.org/officeDocument/2006/relationships/hyperlink" Target="https://fortress.wa.gov/ecy/publications/documents/1310027.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26" Type="http://schemas.openxmlformats.org/officeDocument/2006/relationships/image" Target="media/image6.png"/><Relationship Id="rId25" Type="http://schemas.openxmlformats.org/officeDocument/2006/relationships/hyperlink" Target="https://fortress.wa.gov/ecy/publications/documents/1310027.pdf" TargetMode="External"/><Relationship Id="rId28" Type="http://schemas.openxmlformats.org/officeDocument/2006/relationships/image" Target="media/image16.png"/><Relationship Id="rId27" Type="http://schemas.openxmlformats.org/officeDocument/2006/relationships/hyperlink" Target="https://fortress.wa.gov/ecy/publications/documents/1310027.pdf" TargetMode="External"/><Relationship Id="rId5" Type="http://schemas.openxmlformats.org/officeDocument/2006/relationships/styles" Target="styles.xml"/><Relationship Id="rId6" Type="http://schemas.openxmlformats.org/officeDocument/2006/relationships/image" Target="media/image9.png"/><Relationship Id="rId29" Type="http://schemas.openxmlformats.org/officeDocument/2006/relationships/hyperlink" Target="https://fortress.wa.gov/ecy/publications/documents/1310027.pdf" TargetMode="External"/><Relationship Id="rId7" Type="http://schemas.openxmlformats.org/officeDocument/2006/relationships/image" Target="media/image21.png"/><Relationship Id="rId8" Type="http://schemas.openxmlformats.org/officeDocument/2006/relationships/image" Target="media/image12.jpg"/><Relationship Id="rId31" Type="http://schemas.openxmlformats.org/officeDocument/2006/relationships/image" Target="media/image7.png"/><Relationship Id="rId30" Type="http://schemas.openxmlformats.org/officeDocument/2006/relationships/image" Target="media/image8.png"/><Relationship Id="rId11" Type="http://schemas.openxmlformats.org/officeDocument/2006/relationships/image" Target="media/image22.png"/><Relationship Id="rId33" Type="http://schemas.openxmlformats.org/officeDocument/2006/relationships/image" Target="media/image10.png"/><Relationship Id="rId10" Type="http://schemas.openxmlformats.org/officeDocument/2006/relationships/image" Target="media/image17.png"/><Relationship Id="rId32" Type="http://schemas.openxmlformats.org/officeDocument/2006/relationships/image" Target="media/image13.png"/><Relationship Id="rId13" Type="http://schemas.openxmlformats.org/officeDocument/2006/relationships/image" Target="media/image11.jpg"/><Relationship Id="rId12" Type="http://schemas.openxmlformats.org/officeDocument/2006/relationships/image" Target="media/image3.jpg"/><Relationship Id="rId15" Type="http://schemas.openxmlformats.org/officeDocument/2006/relationships/image" Target="media/image20.jpg"/><Relationship Id="rId14" Type="http://schemas.openxmlformats.org/officeDocument/2006/relationships/image" Target="media/image14.jpg"/><Relationship Id="rId17" Type="http://schemas.openxmlformats.org/officeDocument/2006/relationships/image" Target="media/image1.jpg"/><Relationship Id="rId16" Type="http://schemas.openxmlformats.org/officeDocument/2006/relationships/image" Target="media/image18.jpg"/><Relationship Id="rId19" Type="http://schemas.openxmlformats.org/officeDocument/2006/relationships/hyperlink" Target="https://fortress.wa.gov/ecy/publications/documents/1310027.pdf" TargetMode="External"/><Relationship Id="rId18" Type="http://schemas.openxmlformats.org/officeDocument/2006/relationships/image" Target="media/image15.png"/></Relationships>
</file>

<file path=word/_rels/fontTable.xml.rels><?xml version="1.0" encoding="UTF-8" standalone="yes"?><Relationships xmlns="http://schemas.openxmlformats.org/package/2006/relationships"><Relationship Id="rId1" Type="http://schemas.openxmlformats.org/officeDocument/2006/relationships/font" Target="fonts/Lato-regular.ttf"/><Relationship Id="rId2" Type="http://schemas.openxmlformats.org/officeDocument/2006/relationships/font" Target="fonts/Lato-bold.ttf"/><Relationship Id="rId3" Type="http://schemas.openxmlformats.org/officeDocument/2006/relationships/font" Target="fonts/Lato-italic.ttf"/><Relationship Id="rId4" Type="http://schemas.openxmlformats.org/officeDocument/2006/relationships/font" Target="fonts/Lato-boldItalic.ttf"/><Relationship Id="rId5" Type="http://schemas.openxmlformats.org/officeDocument/2006/relationships/font" Target="fonts/Oswald-regular.ttf"/><Relationship Id="rId6" Type="http://schemas.openxmlformats.org/officeDocument/2006/relationships/font" Target="fonts/Oswald-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